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26" w:rsidRPr="00B026A6" w:rsidRDefault="00FA7926" w:rsidP="00B026A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B026A6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О языках, на которых осуществляется образование (обучение)</w:t>
      </w:r>
    </w:p>
    <w:p w:rsidR="00FA7926" w:rsidRDefault="00FA7926" w:rsidP="00FA792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bdr w:val="none" w:sz="0" w:space="0" w:color="auto" w:frame="1"/>
          <w:lang w:eastAsia="ru-RU"/>
        </w:rPr>
      </w:pPr>
      <w:r w:rsidRPr="00FA7926">
        <w:rPr>
          <w:rFonts w:ascii="Times New Roman" w:eastAsia="Times New Roman" w:hAnsi="Times New Roman" w:cs="Times New Roman"/>
          <w:color w:val="000000"/>
          <w:sz w:val="38"/>
          <w:szCs w:val="38"/>
          <w:bdr w:val="none" w:sz="0" w:space="0" w:color="auto" w:frame="1"/>
          <w:lang w:eastAsia="ru-RU"/>
        </w:rPr>
        <w:t>Обучение и воспитание детей в МБДОУ «Детский сад комбинированного вида №1 «Колокольчик»  ведётся на  двух государственных языках Республики Татарстан: родном русском  и родном татарском.</w:t>
      </w:r>
    </w:p>
    <w:p w:rsidR="00B026A6" w:rsidRPr="00FA7926" w:rsidRDefault="00B026A6" w:rsidP="00FA792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</w:p>
    <w:p w:rsidR="00FA7926" w:rsidRPr="00FA7926" w:rsidRDefault="00FA7926" w:rsidP="00FA792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</w:t>
      </w: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FA7926" w:rsidRPr="00FA7926" w:rsidRDefault="00FA7926" w:rsidP="00FA792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FA7926" w:rsidRPr="00FA7926" w:rsidRDefault="00FA7926" w:rsidP="00FA792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Соответственно, татарский язык, как обязательный предмет, подлежит изучению во всех общеобразовательных учреждениях РТ.</w:t>
      </w:r>
    </w:p>
    <w:p w:rsidR="00FA7926" w:rsidRPr="00FA7926" w:rsidRDefault="00FA7926" w:rsidP="00FA792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FA7926" w:rsidRPr="00FA7926" w:rsidRDefault="00FA7926" w:rsidP="00FA7926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А.В. Песошиным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 Также прорабатываются иные меры по совершенствованию языковой политики в Республике Татарстан.</w:t>
      </w:r>
    </w:p>
    <w:p w:rsidR="00FA7926" w:rsidRPr="00FA7926" w:rsidRDefault="00FA7926" w:rsidP="00FA7926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792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Источник: Минобрнауки РТ</w:t>
      </w:r>
    </w:p>
    <w:p w:rsidR="00FA7926" w:rsidRDefault="009A3627" w:rsidP="00FA7926">
      <w:pPr>
        <w:shd w:val="clear" w:color="auto" w:fill="F6F6F6"/>
        <w:spacing w:after="0" w:line="240" w:lineRule="auto"/>
        <w:textAlignment w:val="baseline"/>
        <w:outlineLvl w:val="2"/>
      </w:pPr>
      <w:hyperlink r:id="rId4" w:tgtFrame="_blank" w:history="1">
        <w:r w:rsidR="00FA7926" w:rsidRPr="00FA7926">
          <w:rPr>
            <w:rFonts w:ascii="Times New Roman" w:eastAsia="Times New Roman" w:hAnsi="Times New Roman" w:cs="Times New Roman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br/>
        </w:r>
        <w:r w:rsidR="00FA7926" w:rsidRPr="00FA7926">
          <w:rPr>
            <w:rFonts w:ascii="Times New Roman" w:eastAsia="Times New Roman" w:hAnsi="Times New Roman" w:cs="Times New Roman"/>
            <w:b/>
            <w:bCs/>
            <w:color w:val="006AC3"/>
            <w:sz w:val="27"/>
            <w:szCs w:val="27"/>
            <w:u w:val="single"/>
            <w:lang w:eastAsia="ru-RU"/>
          </w:rPr>
          <w:t xml:space="preserve">ПРИКАЗ МИНИСТЕРСТВА ПРОСВЕЩЕНИЯ РФ № 30 "О ВНЕСЕНИИ  </w:t>
        </w:r>
        <w:r w:rsidR="00FA7926" w:rsidRPr="00FA7926">
          <w:rPr>
            <w:rFonts w:ascii="Times New Roman" w:eastAsia="Times New Roman" w:hAnsi="Times New Roman" w:cs="Times New Roman"/>
            <w:b/>
            <w:bCs/>
            <w:color w:val="006AC3"/>
            <w:sz w:val="27"/>
            <w:szCs w:val="27"/>
            <w:u w:val="single"/>
            <w:lang w:eastAsia="ru-RU"/>
          </w:rPr>
          <w:lastRenderedPageBreak/>
          <w:t>ИЗМЕНЕНИЙ В ПОРЯДОК И УСЛОВИЯ ОСУЩЕСТВЛЕНИЯ ПЕРЕВОДА ОБУЧАЮЩИХСЯ ИЗ ОДНОЙ ОБРАЗОВАТЕЛЬНОЙ ОРГАНИЗАЦИИ, ОСУЩЕСТВЛЯЮЩЕЙ ОБРАЗОВАТЕЛЬНУЮ ДЕЯТЕЛЬНОСТЬ ПО ОБРАЗОВАТЕЛЬНЫМ ПРОГРАММАМ ДОШКОЛЬНОГО ОБРАЗОВАНИЯ, В ДРУГУЮ ОРГАНИЗАЦИЮ, ОСУЩЕСТВЛЯЮЩУЮ ОБРАЗОВАТЕЛЬНУЮ ДЕЯТЕЛЬНОСТЬ ПО ОБРАЗОВАТЕЛЬНЫМ ПРОГРАММАМ, СООТВЕТСТВУЮЩИХ УРОВНЯ И НАПРАВЛЕННОСТИ..." ОТ 21.01.2019 ГОДА</w:t>
        </w:r>
      </w:hyperlink>
    </w:p>
    <w:p w:rsidR="00B026A6" w:rsidRPr="00FA7926" w:rsidRDefault="00B026A6" w:rsidP="00FA792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A7926" w:rsidRDefault="009A3627" w:rsidP="00FA7926">
      <w:pPr>
        <w:shd w:val="clear" w:color="auto" w:fill="F6F6F6"/>
        <w:spacing w:after="0" w:line="240" w:lineRule="auto"/>
        <w:textAlignment w:val="baseline"/>
        <w:outlineLvl w:val="2"/>
      </w:pPr>
      <w:hyperlink r:id="rId5" w:tgtFrame="_blank" w:history="1">
        <w:r w:rsidR="00FA7926" w:rsidRPr="00FA7926">
          <w:rPr>
            <w:rFonts w:ascii="Times New Roman" w:eastAsia="Times New Roman" w:hAnsi="Times New Roman" w:cs="Times New Roman"/>
            <w:b/>
            <w:bCs/>
            <w:color w:val="006AC3"/>
            <w:sz w:val="27"/>
            <w:szCs w:val="27"/>
            <w:u w:val="single"/>
            <w:lang w:eastAsia="ru-RU"/>
          </w:rPr>
          <w:t>ПРИКАЗ МИНИСТЕРСТВА ПРОСВЕЩЕНИЯ РФ № 31 "О ВНЕСЕНИИ ИЗМЕНЕНИЙ В ФЕДЕРАЛЬНЫЙ ГОСУДАРСТВЕННЫЙ ОБРАЗОВАТЕЛЬНЫЙ СТАНДАРТ ДОШКОЛЬНОГО ОБРАЗОВАНИЯ" ОТ 21.01.2019 ГОДА</w:t>
        </w:r>
      </w:hyperlink>
    </w:p>
    <w:p w:rsidR="00B026A6" w:rsidRPr="00FA7926" w:rsidRDefault="00B026A6" w:rsidP="00FA7926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A7926" w:rsidRDefault="009A3627" w:rsidP="00FA7926">
      <w:pPr>
        <w:shd w:val="clear" w:color="auto" w:fill="F6F6F6"/>
        <w:spacing w:after="0" w:line="240" w:lineRule="auto"/>
        <w:textAlignment w:val="baseline"/>
        <w:outlineLvl w:val="2"/>
      </w:pPr>
      <w:hyperlink r:id="rId6" w:tgtFrame="_blank" w:history="1">
        <w:r w:rsidR="00FA7926" w:rsidRPr="00FA7926">
          <w:rPr>
            <w:rFonts w:ascii="Times New Roman" w:eastAsia="Times New Roman" w:hAnsi="Times New Roman" w:cs="Times New Roman"/>
            <w:b/>
            <w:bCs/>
            <w:color w:val="006AC3"/>
            <w:sz w:val="27"/>
            <w:szCs w:val="27"/>
            <w:u w:val="single"/>
            <w:lang w:eastAsia="ru-RU"/>
          </w:rPr>
          <w:t>ПРИКАЗ МИНИСТЕРСТВА ПРОСВЕЩЕНИЯ РФ № 33 "О ВНЕСЕНИИ ИЗМЕНЕНИЙ В ПОРЯДОК ПРИЁМА НА ОБУЧЕНИЕ ПО ОБРАЗОВАТЕЛЬНЫМ ПРОГРАММАМ ДОШКОЛЬНОГО ОБРАЗОВАНИЯ" ОТ 21.01.2019 ГОДА</w:t>
        </w:r>
      </w:hyperlink>
    </w:p>
    <w:p w:rsidR="00B026A6" w:rsidRPr="00FA7926" w:rsidRDefault="00B026A6" w:rsidP="00FA7926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A7926" w:rsidRPr="00FA7926" w:rsidRDefault="009A3627" w:rsidP="00FA792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hyperlink r:id="rId7" w:tgtFrame="_blank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u w:val="single"/>
            <w:lang w:eastAsia="ru-RU"/>
          </w:rPr>
          <w:t>Закон О государственных языках</w:t>
        </w:r>
      </w:hyperlink>
      <w:hyperlink r:id="rId8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br/>
        </w:r>
      </w:hyperlink>
      <w:hyperlink r:id="rId9" w:tgtFrame="_blank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u w:val="single"/>
            <w:lang w:eastAsia="ru-RU"/>
          </w:rPr>
          <w:t>О проведении мероприятий на двух государственных языках.</w:t>
        </w:r>
      </w:hyperlink>
      <w:hyperlink r:id="rId10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br/>
        </w:r>
      </w:hyperlink>
      <w:hyperlink r:id="rId11" w:tgtFrame="_blank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u w:val="single"/>
            <w:lang w:eastAsia="ru-RU"/>
          </w:rPr>
          <w:t>Обучение детей государственным языкам в детском саду.</w:t>
        </w:r>
      </w:hyperlink>
    </w:p>
    <w:p w:rsidR="00FA7926" w:rsidRPr="00FA7926" w:rsidRDefault="009A3627" w:rsidP="00FA792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hyperlink r:id="rId12" w:tgtFrame="_blank" w:history="1">
        <w:r w:rsidR="00FA7926" w:rsidRPr="00FA7926">
          <w:rPr>
            <w:rFonts w:ascii="Times New Roman" w:eastAsia="Times New Roman" w:hAnsi="Times New Roman" w:cs="Times New Roman"/>
            <w:color w:val="006AC3"/>
            <w:sz w:val="38"/>
            <w:u w:val="single"/>
            <w:lang w:eastAsia="ru-RU"/>
          </w:rPr>
          <w:t>Новые подходы в обучении детей  государственным языкам в ДОУ Республикик Татарстан.</w:t>
        </w:r>
      </w:hyperlink>
    </w:p>
    <w:p w:rsidR="00DE3E5B" w:rsidRPr="00FA7926" w:rsidRDefault="00DE3E5B">
      <w:pPr>
        <w:rPr>
          <w:rFonts w:ascii="Times New Roman" w:hAnsi="Times New Roman" w:cs="Times New Roman"/>
        </w:rPr>
      </w:pPr>
    </w:p>
    <w:sectPr w:rsidR="00DE3E5B" w:rsidRPr="00FA7926" w:rsidSect="00DE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7926"/>
    <w:rsid w:val="009A3627"/>
    <w:rsid w:val="00B026A6"/>
    <w:rsid w:val="00DE3E5B"/>
    <w:rsid w:val="00FA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5B"/>
  </w:style>
  <w:style w:type="paragraph" w:styleId="1">
    <w:name w:val="heading 1"/>
    <w:basedOn w:val="a"/>
    <w:link w:val="10"/>
    <w:uiPriority w:val="9"/>
    <w:qFormat/>
    <w:rsid w:val="00FA79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7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7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9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7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FA7926"/>
    <w:rPr>
      <w:i/>
      <w:iCs/>
    </w:rPr>
  </w:style>
  <w:style w:type="character" w:styleId="a4">
    <w:name w:val="Hyperlink"/>
    <w:basedOn w:val="a0"/>
    <w:uiPriority w:val="99"/>
    <w:semiHidden/>
    <w:unhideWhenUsed/>
    <w:rsid w:val="00FA79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610/files/%D0%97%D0%B0%D0%BA%D0%BE%D0%BD%20%D0%9E%20%D0%B3%D0%BE%D1%81%D1%83%D0%B4%D0%B0%D1%80%D1%81%D1%82%D0%B2%D0%B5%D0%BD%D0%BD%D1%8B%D1%85%20%D1%8F%D0%B7%D1%8B%D0%BA%D0%B0%D1%85(1)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3589/files/Zakon_RT_O_gosudarstvennyh_yazykah.pdf" TargetMode="External"/><Relationship Id="rId12" Type="http://schemas.openxmlformats.org/officeDocument/2006/relationships/hyperlink" Target="https://edu.tatar.ru/upload/storage/org3589/files/Novye_podhody_v_obuchenii_detej_gosudarstv_yazykam_v_RT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610/files/Prikaz_MP_RF_33_ot_21-01-2019.pdf" TargetMode="External"/><Relationship Id="rId11" Type="http://schemas.openxmlformats.org/officeDocument/2006/relationships/hyperlink" Target="https://edu.tatar.ru/upload/storage/org3589/files/Obuchenie_detej_gosudarstvennym_yazykam_RT_v_DOU.pdf" TargetMode="External"/><Relationship Id="rId5" Type="http://schemas.openxmlformats.org/officeDocument/2006/relationships/hyperlink" Target="https://edu.tatar.ru/upload/storage/org3610/files/Prikaz_MP_RF_31_ot_21-01-2019.pdf" TargetMode="External"/><Relationship Id="rId10" Type="http://schemas.openxmlformats.org/officeDocument/2006/relationships/hyperlink" Target="https://edu.tatar.ru/upload/storage/org3610/files/%D0%9E_%D0%BF%D1%80%D0%BE%D0%B2%D0%B5%D0%B4%D0%B5%D0%BD%D0%B8%D0%B8_%D0%BC%D0%B5%D1%80%D0%BE%D0%BF%D1%80%D0%B8%D1%8F%D1%82%D0%B8%D0%B9_%D0%BD%D0%B0_%D0%B4%D0%B2%D1%83%D1%85_%D0%B3%D0%BE%D1%81%D1%83%D0%B4%D0%B0%D1%80%D1%81%D1%82%D0%B2%D0%B5%D0%BD%D0%BD%D1%8B%D1%85_%D1%8F%D0%B7%D1%8B%D0%BA%D0%B0%D1%85.pdf" TargetMode="External"/><Relationship Id="rId4" Type="http://schemas.openxmlformats.org/officeDocument/2006/relationships/hyperlink" Target="https://edu.tatar.ru/upload/storage/org3610/files/Prikaz_MP_RF_30_ot_21-01-2019.pdf" TargetMode="External"/><Relationship Id="rId9" Type="http://schemas.openxmlformats.org/officeDocument/2006/relationships/hyperlink" Target="https://edu.tatar.ru/upload/storage/org3589/files/O_provedenii_meropriyatij_na_dvuh_gos_yazykah_MOiN_R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3854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2020-01-29T05:13:00Z</dcterms:created>
  <dcterms:modified xsi:type="dcterms:W3CDTF">2020-01-29T05:19:00Z</dcterms:modified>
</cp:coreProperties>
</file>